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7" w:rsidRPr="00DF625E" w:rsidRDefault="00BC10D7" w:rsidP="00BC10D7">
      <w:pPr>
        <w:keepNext/>
        <w:keepLines/>
        <w:spacing w:line="360" w:lineRule="exact"/>
        <w:jc w:val="center"/>
      </w:pPr>
      <w:bookmarkStart w:id="0" w:name="bookmark0"/>
      <w:r w:rsidRPr="001218D6">
        <w:rPr>
          <w:rStyle w:val="Heading10"/>
          <w:rFonts w:eastAsia="Arial Unicode MS"/>
          <w:sz w:val="32"/>
          <w:szCs w:val="32"/>
        </w:rPr>
        <w:t>мотиви</w:t>
      </w:r>
      <w:bookmarkEnd w:id="0"/>
      <w:r w:rsidRPr="001218D6">
        <w:rPr>
          <w:rStyle w:val="Heading10"/>
          <w:rFonts w:eastAsia="Arial Unicode MS"/>
          <w:sz w:val="22"/>
          <w:szCs w:val="22"/>
        </w:rPr>
        <w:br/>
      </w:r>
      <w:r w:rsidRPr="00DF625E">
        <w:rPr>
          <w:rStyle w:val="Bodytext2"/>
          <w:rFonts w:eastAsia="Arial Unicode MS"/>
        </w:rPr>
        <w:t>към</w:t>
      </w:r>
    </w:p>
    <w:p w:rsidR="004A007B" w:rsidRDefault="00BC10D7" w:rsidP="004A007B">
      <w:pPr>
        <w:pStyle w:val="Bodytext20"/>
        <w:shd w:val="clear" w:color="auto" w:fill="auto"/>
        <w:spacing w:before="0"/>
        <w:rPr>
          <w:sz w:val="24"/>
          <w:szCs w:val="24"/>
          <w:lang w:val="bg-BG"/>
        </w:rPr>
      </w:pPr>
      <w:r w:rsidRPr="008D1518">
        <w:rPr>
          <w:sz w:val="24"/>
          <w:szCs w:val="24"/>
          <w:lang w:val="bg-BG"/>
        </w:rPr>
        <w:t xml:space="preserve">Проект на </w:t>
      </w:r>
      <w:r w:rsidR="00603F32" w:rsidRPr="008D1518">
        <w:rPr>
          <w:sz w:val="24"/>
          <w:szCs w:val="24"/>
          <w:lang w:val="bg-BG"/>
        </w:rPr>
        <w:t>Правилник за дейността на Помирителната комисия към Министерството на регионалното развитие и благоустройството</w:t>
      </w:r>
    </w:p>
    <w:p w:rsidR="007D486F" w:rsidRDefault="007D486F" w:rsidP="004A007B">
      <w:pPr>
        <w:pStyle w:val="Bodytext20"/>
        <w:shd w:val="clear" w:color="auto" w:fill="auto"/>
        <w:spacing w:before="0"/>
        <w:rPr>
          <w:sz w:val="24"/>
          <w:szCs w:val="24"/>
          <w:lang w:val="bg-BG"/>
        </w:rPr>
      </w:pPr>
    </w:p>
    <w:p w:rsidR="009A18D3" w:rsidRPr="00A643FE" w:rsidRDefault="00603F32" w:rsidP="009A18D3">
      <w:pPr>
        <w:pStyle w:val="Bodytext20"/>
        <w:shd w:val="clear" w:color="auto" w:fill="auto"/>
        <w:spacing w:before="0"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7D486F" w:rsidRPr="007D486F">
        <w:rPr>
          <w:sz w:val="24"/>
          <w:szCs w:val="24"/>
          <w:lang w:val="bg-BG"/>
        </w:rPr>
        <w:t xml:space="preserve">В проекта на </w:t>
      </w:r>
      <w:r w:rsidR="007D486F">
        <w:rPr>
          <w:sz w:val="24"/>
          <w:szCs w:val="24"/>
          <w:lang w:val="bg-BG"/>
        </w:rPr>
        <w:t>правилник</w:t>
      </w:r>
      <w:r w:rsidR="007D486F" w:rsidRPr="007D486F">
        <w:rPr>
          <w:sz w:val="24"/>
          <w:szCs w:val="24"/>
          <w:lang w:val="bg-BG"/>
        </w:rPr>
        <w:t xml:space="preserve"> са регламентирани </w:t>
      </w:r>
      <w:r w:rsidR="009A18D3">
        <w:rPr>
          <w:sz w:val="24"/>
          <w:szCs w:val="24"/>
          <w:lang w:val="bg-BG"/>
        </w:rPr>
        <w:t xml:space="preserve">съставът, функциите и дейността </w:t>
      </w:r>
      <w:r w:rsidR="007D486F">
        <w:rPr>
          <w:sz w:val="24"/>
          <w:szCs w:val="24"/>
          <w:lang w:val="bg-BG"/>
        </w:rPr>
        <w:t xml:space="preserve"> </w:t>
      </w:r>
      <w:r w:rsidR="007D486F" w:rsidRPr="007D486F">
        <w:rPr>
          <w:sz w:val="24"/>
          <w:szCs w:val="24"/>
          <w:lang w:val="bg-BG"/>
        </w:rPr>
        <w:t>на Помирителната комисия  по чл. 10з, ал. 5 от Закона за пътищата</w:t>
      </w:r>
      <w:r w:rsidR="00A643FE" w:rsidRPr="00A643FE">
        <w:rPr>
          <w:sz w:val="24"/>
          <w:szCs w:val="24"/>
          <w:lang w:val="bg-BG"/>
        </w:rPr>
        <w:t>.</w:t>
      </w:r>
      <w:r w:rsidR="007D486F" w:rsidRPr="00A643FE">
        <w:rPr>
          <w:sz w:val="24"/>
          <w:szCs w:val="24"/>
          <w:lang w:val="bg-BG"/>
        </w:rPr>
        <w:t xml:space="preserve"> </w:t>
      </w:r>
      <w:r w:rsidR="009A18D3" w:rsidRPr="00A643FE">
        <w:rPr>
          <w:sz w:val="24"/>
          <w:szCs w:val="24"/>
          <w:lang w:val="bg-BG"/>
        </w:rPr>
        <w:t xml:space="preserve">Помирителната комисия </w:t>
      </w:r>
      <w:r w:rsidR="002F5112">
        <w:rPr>
          <w:sz w:val="24"/>
          <w:szCs w:val="24"/>
          <w:lang w:val="bg-BG"/>
        </w:rPr>
        <w:t>разрешава</w:t>
      </w:r>
      <w:r w:rsidR="009A18D3" w:rsidRPr="009A18D3">
        <w:rPr>
          <w:sz w:val="24"/>
          <w:szCs w:val="24"/>
          <w:lang w:val="bg-BG"/>
        </w:rPr>
        <w:t xml:space="preserve"> спорове по чл. 10з, ал. 5 и чл.</w:t>
      </w:r>
      <w:r w:rsidR="003B3022">
        <w:rPr>
          <w:sz w:val="24"/>
          <w:szCs w:val="24"/>
          <w:lang w:val="bg-BG"/>
        </w:rPr>
        <w:t xml:space="preserve"> </w:t>
      </w:r>
      <w:r w:rsidR="009A18D3" w:rsidRPr="009A18D3">
        <w:rPr>
          <w:sz w:val="24"/>
          <w:szCs w:val="24"/>
          <w:lang w:val="bg-BG"/>
        </w:rPr>
        <w:t>10и, ал.</w:t>
      </w:r>
      <w:r w:rsidR="003B3022">
        <w:rPr>
          <w:sz w:val="24"/>
          <w:szCs w:val="24"/>
          <w:lang w:val="bg-BG"/>
        </w:rPr>
        <w:t xml:space="preserve"> </w:t>
      </w:r>
      <w:r w:rsidR="009A18D3" w:rsidRPr="009A18D3">
        <w:rPr>
          <w:sz w:val="24"/>
          <w:szCs w:val="24"/>
          <w:lang w:val="bg-BG"/>
        </w:rPr>
        <w:t>4 от Закона за пътищата</w:t>
      </w:r>
      <w:r w:rsidR="00A643FE">
        <w:rPr>
          <w:sz w:val="24"/>
          <w:szCs w:val="24"/>
          <w:lang w:val="bg-BG"/>
        </w:rPr>
        <w:t xml:space="preserve"> - спорове</w:t>
      </w:r>
      <w:r w:rsidR="00A643FE" w:rsidRPr="00A643FE">
        <w:rPr>
          <w:sz w:val="24"/>
          <w:szCs w:val="24"/>
          <w:lang w:val="bg-BG"/>
        </w:rPr>
        <w:t xml:space="preserve"> меж</w:t>
      </w:r>
      <w:r w:rsidR="009618DF">
        <w:rPr>
          <w:sz w:val="24"/>
          <w:szCs w:val="24"/>
          <w:lang w:val="bg-BG"/>
        </w:rPr>
        <w:t>ду</w:t>
      </w:r>
      <w:r w:rsidR="00C845BC">
        <w:rPr>
          <w:sz w:val="24"/>
          <w:szCs w:val="24"/>
          <w:lang w:val="bg-BG"/>
        </w:rPr>
        <w:t xml:space="preserve"> лицето, събиращо пътни такси и</w:t>
      </w:r>
      <w:r w:rsidR="00A643FE" w:rsidRPr="00A643FE">
        <w:rPr>
          <w:sz w:val="24"/>
          <w:szCs w:val="24"/>
          <w:lang w:val="bg-BG"/>
        </w:rPr>
        <w:t xml:space="preserve"> </w:t>
      </w:r>
      <w:r w:rsidR="009618DF" w:rsidRPr="009618DF">
        <w:rPr>
          <w:sz w:val="24"/>
          <w:szCs w:val="24"/>
          <w:lang w:val="bg-BG"/>
        </w:rPr>
        <w:t>доставчик на услуга за електронно събиране на такса за изминато разстояние – доставчик на Европейската услуга за електронно събиране на такса за изминато разстояние (доставчик на ЕУЕСТ) или национален доставчик на услуга по електронно събиране на такси за изминато разстояние</w:t>
      </w:r>
      <w:r w:rsidR="00A643FE" w:rsidRPr="00A643FE">
        <w:rPr>
          <w:sz w:val="24"/>
          <w:szCs w:val="24"/>
          <w:lang w:val="bg-BG"/>
        </w:rPr>
        <w:t>, свързани с техните договорни отношения или процеса на договаряне</w:t>
      </w:r>
      <w:r w:rsidR="00AF608D">
        <w:rPr>
          <w:sz w:val="24"/>
          <w:szCs w:val="24"/>
          <w:lang w:val="bg-BG"/>
        </w:rPr>
        <w:t xml:space="preserve">. При разглеждане на спорове Помирителната комисия има право да </w:t>
      </w:r>
      <w:r w:rsidR="00A643FE" w:rsidRPr="00A643FE">
        <w:rPr>
          <w:sz w:val="24"/>
          <w:szCs w:val="24"/>
          <w:lang w:val="bg-BG"/>
        </w:rPr>
        <w:t>извършва проверка дали налаганите от лицето, събиращо пътни такси, договорни условия спрямо различните доставчици са недискриминационни, дали отразяват коректно разходите и рисковете на страните по договора и дали не е налице необоснован отказ за сключване на договор от страна на лицето, събиращо пътни такси, или поставяне на необосновани или прекомерни изисквания във връзка със сключването на такъв.</w:t>
      </w:r>
    </w:p>
    <w:p w:rsidR="003C14AB" w:rsidRPr="003F48E5" w:rsidRDefault="003C14AB" w:rsidP="009A18D3">
      <w:pPr>
        <w:widowControl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lang w:eastAsia="zh-CN" w:bidi="ar-SA"/>
        </w:rPr>
      </w:pPr>
      <w:r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На основание Закона за нормативните актове, срокът за обществено обсъждане след публикуване проекта на </w:t>
      </w:r>
      <w:r w:rsidR="004F7386">
        <w:rPr>
          <w:rFonts w:ascii="Times New Roman" w:eastAsia="SimSun" w:hAnsi="Times New Roman" w:cs="Times New Roman"/>
          <w:color w:val="auto"/>
          <w:lang w:eastAsia="zh-CN" w:bidi="ar-SA"/>
        </w:rPr>
        <w:t>правилник</w:t>
      </w:r>
      <w:bookmarkStart w:id="1" w:name="_GoBack"/>
      <w:bookmarkEnd w:id="1"/>
      <w:r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 и мотивите на Портала за обществени консултации</w:t>
      </w:r>
      <w:r w:rsidR="00A41721">
        <w:rPr>
          <w:rFonts w:ascii="Times New Roman" w:eastAsia="SimSun" w:hAnsi="Times New Roman" w:cs="Times New Roman"/>
          <w:color w:val="auto"/>
          <w:lang w:eastAsia="zh-CN" w:bidi="ar-SA"/>
        </w:rPr>
        <w:t xml:space="preserve"> и</w:t>
      </w:r>
      <w:r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 на интернет </w:t>
      </w:r>
      <w:r w:rsidR="00B639F5" w:rsidRPr="003F48E5">
        <w:rPr>
          <w:rFonts w:ascii="Times New Roman" w:eastAsia="SimSun" w:hAnsi="Times New Roman" w:cs="Times New Roman"/>
          <w:color w:val="auto"/>
          <w:lang w:eastAsia="zh-CN" w:bidi="ar-SA"/>
        </w:rPr>
        <w:t>страниц</w:t>
      </w:r>
      <w:r w:rsidR="00994E94">
        <w:rPr>
          <w:rFonts w:ascii="Times New Roman" w:eastAsia="SimSun" w:hAnsi="Times New Roman" w:cs="Times New Roman"/>
          <w:color w:val="auto"/>
          <w:lang w:eastAsia="zh-CN" w:bidi="ar-SA"/>
        </w:rPr>
        <w:t>ата</w:t>
      </w:r>
      <w:r w:rsidR="00B639F5"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 </w:t>
      </w:r>
      <w:r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на Министерството на регионалното развитие и </w:t>
      </w:r>
      <w:r w:rsidR="003B3022">
        <w:rPr>
          <w:rFonts w:ascii="Times New Roman" w:eastAsia="SimSun" w:hAnsi="Times New Roman" w:cs="Times New Roman"/>
          <w:color w:val="auto"/>
          <w:lang w:eastAsia="zh-CN" w:bidi="ar-SA"/>
        </w:rPr>
        <w:t>благоустройството</w:t>
      </w:r>
      <w:r w:rsidR="00EF7A1F"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, е </w:t>
      </w:r>
      <w:r w:rsidR="00B639F5">
        <w:rPr>
          <w:rFonts w:ascii="Times New Roman" w:eastAsia="SimSun" w:hAnsi="Times New Roman" w:cs="Times New Roman"/>
          <w:color w:val="auto"/>
          <w:lang w:eastAsia="zh-CN" w:bidi="ar-SA"/>
        </w:rPr>
        <w:t>30</w:t>
      </w:r>
      <w:r w:rsidR="00EF7A1F"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 дни</w:t>
      </w:r>
      <w:r w:rsidR="003665B5" w:rsidRPr="003F48E5">
        <w:rPr>
          <w:rFonts w:ascii="Times New Roman" w:eastAsia="SimSun" w:hAnsi="Times New Roman" w:cs="Times New Roman"/>
          <w:color w:val="auto"/>
          <w:lang w:eastAsia="zh-CN" w:bidi="ar-SA"/>
        </w:rPr>
        <w:t>.</w:t>
      </w:r>
      <w:r w:rsidRPr="003F48E5">
        <w:rPr>
          <w:rFonts w:ascii="Times New Roman" w:eastAsia="SimSun" w:hAnsi="Times New Roman" w:cs="Times New Roman"/>
          <w:color w:val="auto"/>
          <w:lang w:eastAsia="zh-CN" w:bidi="ar-SA"/>
        </w:rPr>
        <w:t xml:space="preserve"> </w:t>
      </w:r>
    </w:p>
    <w:p w:rsidR="00135076" w:rsidRPr="001218D6" w:rsidRDefault="00135076" w:rsidP="003C14AB">
      <w:pPr>
        <w:widowControl/>
        <w:spacing w:line="360" w:lineRule="auto"/>
        <w:ind w:firstLine="851"/>
        <w:jc w:val="both"/>
        <w:rPr>
          <w:rFonts w:ascii="Times New Roman" w:eastAsia="MS Mincho" w:hAnsi="Times New Roman" w:cs="Times New Roman"/>
          <w:color w:val="auto"/>
          <w:sz w:val="22"/>
          <w:szCs w:val="22"/>
          <w:lang w:bidi="ar-SA"/>
        </w:rPr>
      </w:pPr>
    </w:p>
    <w:sectPr w:rsidR="00135076" w:rsidRPr="001218D6" w:rsidSect="004340CA">
      <w:footerReference w:type="default" r:id="rId7"/>
      <w:pgSz w:w="11900" w:h="16840"/>
      <w:pgMar w:top="1440" w:right="1191" w:bottom="1440" w:left="1191" w:header="0" w:footer="3" w:gutter="0"/>
      <w:pgNumType w:start="1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07" w:rsidRDefault="00A11307">
      <w:r>
        <w:separator/>
      </w:r>
    </w:p>
  </w:endnote>
  <w:endnote w:type="continuationSeparator" w:id="0">
    <w:p w:rsidR="00A11307" w:rsidRDefault="00A1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26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7BB" w:rsidRDefault="00E167BB">
        <w:pPr>
          <w:pStyle w:val="Footer"/>
          <w:jc w:val="center"/>
        </w:pPr>
        <w:r w:rsidRPr="004340CA">
          <w:rPr>
            <w:sz w:val="18"/>
            <w:szCs w:val="18"/>
          </w:rPr>
          <w:fldChar w:fldCharType="begin"/>
        </w:r>
        <w:r w:rsidRPr="004340CA">
          <w:rPr>
            <w:sz w:val="18"/>
            <w:szCs w:val="18"/>
          </w:rPr>
          <w:instrText xml:space="preserve"> PAGE   \* MERGEFORMAT </w:instrText>
        </w:r>
        <w:r w:rsidRPr="004340CA">
          <w:rPr>
            <w:sz w:val="18"/>
            <w:szCs w:val="18"/>
          </w:rPr>
          <w:fldChar w:fldCharType="separate"/>
        </w:r>
        <w:r w:rsidR="00603F32">
          <w:rPr>
            <w:noProof/>
            <w:sz w:val="18"/>
            <w:szCs w:val="18"/>
          </w:rPr>
          <w:t>2</w:t>
        </w:r>
        <w:r w:rsidRPr="004340CA">
          <w:rPr>
            <w:noProof/>
            <w:sz w:val="18"/>
            <w:szCs w:val="18"/>
          </w:rPr>
          <w:fldChar w:fldCharType="end"/>
        </w:r>
      </w:p>
    </w:sdtContent>
  </w:sdt>
  <w:p w:rsidR="00A17690" w:rsidRDefault="00A11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07" w:rsidRDefault="00A11307">
      <w:r>
        <w:separator/>
      </w:r>
    </w:p>
  </w:footnote>
  <w:footnote w:type="continuationSeparator" w:id="0">
    <w:p w:rsidR="00A11307" w:rsidRDefault="00A1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86"/>
    <w:rsid w:val="000C6D7E"/>
    <w:rsid w:val="001218D6"/>
    <w:rsid w:val="00131A1B"/>
    <w:rsid w:val="00135076"/>
    <w:rsid w:val="002069E0"/>
    <w:rsid w:val="002D3D13"/>
    <w:rsid w:val="002F5112"/>
    <w:rsid w:val="003665B5"/>
    <w:rsid w:val="003908DC"/>
    <w:rsid w:val="003A46DE"/>
    <w:rsid w:val="003A5D3A"/>
    <w:rsid w:val="003B3022"/>
    <w:rsid w:val="003B355D"/>
    <w:rsid w:val="003C14AB"/>
    <w:rsid w:val="003F48E5"/>
    <w:rsid w:val="004340CA"/>
    <w:rsid w:val="004346C1"/>
    <w:rsid w:val="004A007B"/>
    <w:rsid w:val="004E0300"/>
    <w:rsid w:val="004F7386"/>
    <w:rsid w:val="005B38C0"/>
    <w:rsid w:val="005B6CE7"/>
    <w:rsid w:val="00603F32"/>
    <w:rsid w:val="00614B86"/>
    <w:rsid w:val="00644A6B"/>
    <w:rsid w:val="006603D4"/>
    <w:rsid w:val="006861CE"/>
    <w:rsid w:val="006B099C"/>
    <w:rsid w:val="006C5F55"/>
    <w:rsid w:val="007631E3"/>
    <w:rsid w:val="00795952"/>
    <w:rsid w:val="007A704E"/>
    <w:rsid w:val="007D486F"/>
    <w:rsid w:val="00803CE6"/>
    <w:rsid w:val="0089720A"/>
    <w:rsid w:val="008D1518"/>
    <w:rsid w:val="008E7E5B"/>
    <w:rsid w:val="009618DF"/>
    <w:rsid w:val="00986AF2"/>
    <w:rsid w:val="00994E94"/>
    <w:rsid w:val="009A18D3"/>
    <w:rsid w:val="009A4AF0"/>
    <w:rsid w:val="00A11307"/>
    <w:rsid w:val="00A14D2E"/>
    <w:rsid w:val="00A31699"/>
    <w:rsid w:val="00A41721"/>
    <w:rsid w:val="00A643FE"/>
    <w:rsid w:val="00A67FC5"/>
    <w:rsid w:val="00A94A7D"/>
    <w:rsid w:val="00AE11F9"/>
    <w:rsid w:val="00AF608D"/>
    <w:rsid w:val="00B639F5"/>
    <w:rsid w:val="00BC10D7"/>
    <w:rsid w:val="00BD14EF"/>
    <w:rsid w:val="00C01A27"/>
    <w:rsid w:val="00C265F2"/>
    <w:rsid w:val="00C845BC"/>
    <w:rsid w:val="00CB6F15"/>
    <w:rsid w:val="00CF1F44"/>
    <w:rsid w:val="00D4055D"/>
    <w:rsid w:val="00D652C8"/>
    <w:rsid w:val="00D72222"/>
    <w:rsid w:val="00DF625E"/>
    <w:rsid w:val="00E167BB"/>
    <w:rsid w:val="00E83CD8"/>
    <w:rsid w:val="00EF7A1F"/>
    <w:rsid w:val="00F23490"/>
    <w:rsid w:val="00F2429B"/>
    <w:rsid w:val="00F27FCD"/>
    <w:rsid w:val="00F7021E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0">
    <w:name w:val="Heading #1"/>
    <w:basedOn w:val="Heading1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167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BB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E167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BB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CD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2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CD"/>
    <w:rPr>
      <w:rFonts w:ascii="Arial Unicode MS" w:eastAsia="Arial Unicode MS" w:hAnsi="Arial Unicode MS" w:cs="Arial Unicode MS"/>
      <w:color w:val="000000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FCD"/>
    <w:rPr>
      <w:rFonts w:ascii="Arial Unicode MS" w:eastAsia="Arial Unicode MS" w:hAnsi="Arial Unicode MS" w:cs="Arial Unicode MS"/>
      <w:b/>
      <w:bCs/>
      <w:color w:val="000000"/>
      <w:sz w:val="20"/>
      <w:szCs w:val="20"/>
      <w:lang w:val="bg-BG" w:eastAsia="bg-BG" w:bidi="bg-BG"/>
    </w:rPr>
  </w:style>
  <w:style w:type="paragraph" w:styleId="ListParagraph">
    <w:name w:val="List Paragraph"/>
    <w:basedOn w:val="Normal"/>
    <w:uiPriority w:val="99"/>
    <w:qFormat/>
    <w:rsid w:val="003F48E5"/>
    <w:pPr>
      <w:widowControl/>
      <w:spacing w:after="200" w:line="276" w:lineRule="auto"/>
      <w:ind w:left="720"/>
      <w:contextualSpacing/>
    </w:pPr>
    <w:rPr>
      <w:rFonts w:ascii="Calibri" w:eastAsia="MS Mincho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0">
    <w:name w:val="Heading #1"/>
    <w:basedOn w:val="Heading1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167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BB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E167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BB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CD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2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CD"/>
    <w:rPr>
      <w:rFonts w:ascii="Arial Unicode MS" w:eastAsia="Arial Unicode MS" w:hAnsi="Arial Unicode MS" w:cs="Arial Unicode MS"/>
      <w:color w:val="000000"/>
      <w:sz w:val="20"/>
      <w:szCs w:val="20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FCD"/>
    <w:rPr>
      <w:rFonts w:ascii="Arial Unicode MS" w:eastAsia="Arial Unicode MS" w:hAnsi="Arial Unicode MS" w:cs="Arial Unicode MS"/>
      <w:b/>
      <w:bCs/>
      <w:color w:val="000000"/>
      <w:sz w:val="20"/>
      <w:szCs w:val="20"/>
      <w:lang w:val="bg-BG" w:eastAsia="bg-BG" w:bidi="bg-BG"/>
    </w:rPr>
  </w:style>
  <w:style w:type="paragraph" w:styleId="ListParagraph">
    <w:name w:val="List Paragraph"/>
    <w:basedOn w:val="Normal"/>
    <w:uiPriority w:val="99"/>
    <w:qFormat/>
    <w:rsid w:val="003F48E5"/>
    <w:pPr>
      <w:widowControl/>
      <w:spacing w:after="200" w:line="276" w:lineRule="auto"/>
      <w:ind w:left="720"/>
      <w:contextualSpacing/>
    </w:pPr>
    <w:rPr>
      <w:rFonts w:ascii="Calibri" w:eastAsia="MS Mincho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Таранджийска</dc:creator>
  <cp:lastModifiedBy>Boiana Hadjieva</cp:lastModifiedBy>
  <cp:revision>21</cp:revision>
  <cp:lastPrinted>2018-11-01T12:11:00Z</cp:lastPrinted>
  <dcterms:created xsi:type="dcterms:W3CDTF">2018-11-20T09:38:00Z</dcterms:created>
  <dcterms:modified xsi:type="dcterms:W3CDTF">2019-06-19T11:42:00Z</dcterms:modified>
</cp:coreProperties>
</file>